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87" w:rsidRDefault="00972087" w:rsidP="00972087">
      <w:pPr>
        <w:rPr>
          <w:rFonts w:hint="eastAsia"/>
        </w:rPr>
      </w:pPr>
      <w:r>
        <w:rPr>
          <w:rFonts w:hint="eastAsia"/>
        </w:rPr>
        <w:t>附件：</w:t>
      </w:r>
    </w:p>
    <w:p w:rsidR="00972087" w:rsidRDefault="00972087" w:rsidP="00972087"/>
    <w:p w:rsidR="00972087" w:rsidRPr="00A108C5" w:rsidRDefault="00972087" w:rsidP="00972087">
      <w:pPr>
        <w:jc w:val="center"/>
        <w:rPr>
          <w:rFonts w:eastAsia="宋体" w:hint="eastAsia"/>
          <w:sz w:val="44"/>
          <w:szCs w:val="44"/>
        </w:rPr>
      </w:pPr>
      <w:r w:rsidRPr="00A108C5">
        <w:rPr>
          <w:rFonts w:eastAsia="宋体" w:hint="eastAsia"/>
          <w:sz w:val="44"/>
          <w:szCs w:val="44"/>
        </w:rPr>
        <w:t>具有非营利组织免税资格的单位名单</w:t>
      </w:r>
    </w:p>
    <w:p w:rsidR="00972087" w:rsidRDefault="00972087" w:rsidP="00972087">
      <w:pPr>
        <w:ind w:firstLineChars="400" w:firstLine="1446"/>
        <w:rPr>
          <w:rFonts w:eastAsia="宋体"/>
          <w:b/>
          <w:sz w:val="36"/>
          <w:szCs w:val="36"/>
        </w:rPr>
      </w:pPr>
    </w:p>
    <w:p w:rsidR="00972087" w:rsidRDefault="00972087" w:rsidP="00972087">
      <w:pPr>
        <w:rPr>
          <w:rFonts w:hint="eastAsia"/>
        </w:rPr>
      </w:pPr>
      <w:r w:rsidRPr="00DB6EDD">
        <w:rPr>
          <w:rFonts w:hint="eastAsia"/>
        </w:rPr>
        <w:t>宁波市电镀行业协会</w:t>
      </w:r>
    </w:p>
    <w:p w:rsidR="00972087" w:rsidRDefault="00972087" w:rsidP="00972087">
      <w:pPr>
        <w:rPr>
          <w:rFonts w:hint="eastAsia"/>
        </w:rPr>
      </w:pPr>
      <w:r>
        <w:rPr>
          <w:rFonts w:hint="eastAsia"/>
        </w:rPr>
        <w:t>宁波市</w:t>
      </w:r>
      <w:r w:rsidRPr="00DA2B77">
        <w:rPr>
          <w:rFonts w:hint="eastAsia"/>
        </w:rPr>
        <w:t>天启科技教育创新基金会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</w:t>
      </w:r>
      <w:r>
        <w:rPr>
          <w:rFonts w:hint="eastAsia"/>
        </w:rPr>
        <w:t>职业技术</w:t>
      </w:r>
      <w:r w:rsidRPr="00DA2B77">
        <w:rPr>
          <w:rFonts w:hint="eastAsia"/>
        </w:rPr>
        <w:t>学院思源教育基金会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宁波市动漫行业协会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宁波市天使投资俱乐部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宁波市中国新材料产业技术创新战略联盟服务中心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浙江省宏德慈善基金会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宁波市绿领企业家健康公益俱乐部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宁波市健康管理协会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宁波市胶粘剂及制品行业协会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宁波出入境检验检疫协会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宁波市社会组织促进会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宁波市商贸发展研究会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宁波市电子商务促进会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宁波市盐城商会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宁波国际旅游交流中心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宁波市医药行业协会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宁波市服务贸易协会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lastRenderedPageBreak/>
        <w:t>宁波市老年疗养院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宁波市农作物病虫害防治协会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宁波市福建商会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宁波市河北商会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宁波中华文化促进会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宁波市再生资源行业协会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宁波市机动车检测行业协会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宁波市上虞商会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宁波市银行业协会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宁波市中小航运企业联合会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宁波市湖州商会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宁波市体育发展基金会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宁波市机器人行业协会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宁波市空运行业协会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宁波市装饰材料商会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宁波市文化娱乐行业协会</w:t>
      </w:r>
    </w:p>
    <w:p w:rsidR="00972087" w:rsidRDefault="00972087" w:rsidP="00972087">
      <w:pPr>
        <w:rPr>
          <w:rFonts w:hint="eastAsia"/>
        </w:rPr>
      </w:pPr>
      <w:r w:rsidRPr="00DA2B77">
        <w:rPr>
          <w:rFonts w:hint="eastAsia"/>
        </w:rPr>
        <w:t>宁波市机动车维修行业协会</w:t>
      </w:r>
    </w:p>
    <w:p w:rsidR="00972087" w:rsidRPr="00DA2B77" w:rsidRDefault="00972087" w:rsidP="00972087">
      <w:r w:rsidRPr="00DA2B77">
        <w:rPr>
          <w:rFonts w:hint="eastAsia"/>
        </w:rPr>
        <w:t>宁波市机动车驾驶员培训行业协会</w:t>
      </w:r>
    </w:p>
    <w:p w:rsidR="00636CA2" w:rsidRPr="00972087" w:rsidRDefault="00636CA2"/>
    <w:sectPr w:rsidR="00636CA2" w:rsidRPr="00972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CA2" w:rsidRDefault="00636CA2" w:rsidP="00972087">
      <w:r>
        <w:separator/>
      </w:r>
    </w:p>
  </w:endnote>
  <w:endnote w:type="continuationSeparator" w:id="1">
    <w:p w:rsidR="00636CA2" w:rsidRDefault="00636CA2" w:rsidP="00972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CA2" w:rsidRDefault="00636CA2" w:rsidP="00972087">
      <w:r>
        <w:separator/>
      </w:r>
    </w:p>
  </w:footnote>
  <w:footnote w:type="continuationSeparator" w:id="1">
    <w:p w:rsidR="00636CA2" w:rsidRDefault="00636CA2" w:rsidP="00972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087"/>
    <w:rsid w:val="00636CA2"/>
    <w:rsid w:val="0097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08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2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20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20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20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2017-03-16T06:36:00Z</dcterms:created>
  <dcterms:modified xsi:type="dcterms:W3CDTF">2017-03-16T06:36:00Z</dcterms:modified>
</cp:coreProperties>
</file>