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90" w:lineRule="atLeast"/>
      </w:pPr>
      <w:r>
        <w:rPr>
          <w:sz w:val="21"/>
          <w:szCs w:val="21"/>
        </w:rPr>
        <w:t>单位　　合计　　　　猎豹　　　　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>猎豹　　　　　猎豹　　　　北京吉普　　　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>尼桑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　　　　　　　 cfa5022xzh　cfa5033xzh　cfa5036xzh　bj5020xzh4　zn5021xzhebg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合计　　224　　　　 90　　　　　　49　　　　　　22　　　　　 37　　　　　　　26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内蒙古　 46　　　　　5　　　　　　12　　　　　　12　　　　　　7　　　　　　　10</w:t>
      </w:r>
      <w:bookmarkStart w:id="0" w:name="_GoBack"/>
      <w:bookmarkEnd w:id="0"/>
      <w:r>
        <w:rPr>
          <w:sz w:val="21"/>
          <w:szCs w:val="21"/>
        </w:rPr>
        <w:br w:type="textWrapping"/>
      </w:r>
      <w:r>
        <w:rPr>
          <w:sz w:val="21"/>
          <w:szCs w:val="21"/>
        </w:rPr>
        <w:t>黑龙江　 13　　　　　7　　　　　　 2　　　　　　 4　　　　　　0　　　　　　　 0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浙江　 　25　　　　 10　　　　　　 6　　　　　　 0　　　　　　7　　　　　　　 2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安徽　　　1　　　　　1　　　　　　 0　　　　　　 0　　　　　　0　　　　　　　 0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江西　　　6　　　　　4　　　　　　 0　　　　　　 0　　　　　　2　　　　　　　 0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山东　　　6　　　　　3　　　　　　 3　　　　　　 0　　　　　　0　　　　　　　 0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河南　　 23　　　　 10　　　　　　 4　　　　　　 1　　　　　　2　　　　　　　 6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重庆　　　3　　　　　3　　　　　　 0　　　　　　 0　　　　　　0　　　　　　　 0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四川　　　8　　　　　2　　　　　　 0　　　　　　 3　　　　　　3　　　　　　　 0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贵州　 　18　　　　　5　　　　　　 2　　　　　　 2　　　　　　4　　　　　　　 5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云南　　 35　　　　 25　　　　　　 4　　　　　　 0　　　　　　6　　　　　　　 0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陕西　　 14　　　　　8　　　　　　 2　　　　　　 0　　　　　　3　　　　　　　 1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宁夏　　　4　　　　　2　　　　　　 2　　　　　　 0　　　　　　0　　　　　　　 0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新疆　 　22　　　　　5　　　　　　12　　　　　　 0　　　　　　3　　　　　　　 2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75A6E"/>
    <w:rsid w:val="6D535020"/>
    <w:rsid w:val="7857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nxiuyun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2018-08-17T02:40:00Z</dcterms:created>
  <dc:creator>sunxiuyun</dc:creator>
  <cp:lastModifiedBy>sunxiuyun</cp:lastModifiedBy>
  <dcterms:modified xsi:type="dcterms:W3CDTF">2018-08-17T02:42:01Z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